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1D65C78E"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320D3E">
        <w:rPr>
          <w:noProof w:val="0"/>
          <w:lang w:eastAsia="zh-CN"/>
        </w:rPr>
        <w:t>1</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5379C8" w:rsidRPr="00F71644">
        <w:rPr>
          <w:rFonts w:hint="eastAsia"/>
          <w:noProof w:val="0"/>
          <w:sz w:val="32"/>
          <w:lang w:eastAsia="zh-CN"/>
        </w:rPr>
        <w:t>0</w:t>
      </w:r>
      <w:r w:rsidR="00450454">
        <w:rPr>
          <w:noProof w:val="0"/>
          <w:sz w:val="32"/>
          <w:lang w:eastAsia="zh-CN"/>
        </w:rPr>
        <w:t>8</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6" w:name="_Toc112315159"/>
      <w:r w:rsidRPr="00F71644">
        <w:t>3</w:t>
      </w:r>
      <w:r w:rsidRPr="00F71644">
        <w:tab/>
      </w:r>
      <w:r w:rsidR="00367724" w:rsidRPr="00F71644">
        <w:t>Definitions, symbols and abbreviations</w:t>
      </w:r>
      <w:bookmarkEnd w:id="6"/>
    </w:p>
    <w:p w14:paraId="6E68AE0B" w14:textId="77777777" w:rsidR="00E8629F" w:rsidRDefault="00E8629F">
      <w:pPr>
        <w:pStyle w:val="Heading2"/>
      </w:pPr>
      <w:bookmarkStart w:id="7" w:name="_Toc112315160"/>
      <w:r w:rsidRPr="00F71644">
        <w:t>3.1</w:t>
      </w:r>
      <w:r w:rsidRPr="00F71644">
        <w:tab/>
        <w:t>Definitions</w:t>
      </w:r>
      <w:bookmarkEnd w:id="7"/>
    </w:p>
    <w:p w14:paraId="46ED9108" w14:textId="77777777" w:rsidR="00B46EDD" w:rsidRPr="009A3681" w:rsidRDefault="00B46EDD" w:rsidP="00B46EDD">
      <w:r w:rsidRPr="009A3681">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Pr="009A3681">
        <w:t xml:space="preserve">3GPP </w:t>
      </w:r>
      <w:bookmarkEnd w:id="8"/>
      <w:bookmarkEnd w:id="9"/>
      <w:bookmarkEnd w:id="10"/>
      <w:bookmarkEnd w:id="11"/>
      <w:bookmarkEnd w:id="12"/>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 w:name="_Toc112315161"/>
      <w:r w:rsidRPr="00F71644">
        <w:t>3.2</w:t>
      </w:r>
      <w:r w:rsidRPr="00F71644">
        <w:tab/>
        <w:t>Symbols</w:t>
      </w:r>
      <w:bookmarkEnd w:id="13"/>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4" w:name="_Toc112315162"/>
      <w:r w:rsidRPr="00F71644">
        <w:t>3.3</w:t>
      </w:r>
      <w:r w:rsidRPr="00F71644">
        <w:tab/>
        <w:t>Abbreviations</w:t>
      </w:r>
      <w:bookmarkEnd w:id="14"/>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5" w:name="_Toc112315163"/>
      <w:r w:rsidRPr="00F71644">
        <w:t>4</w:t>
      </w:r>
      <w:r w:rsidRPr="00F71644">
        <w:tab/>
        <w:t>Background</w:t>
      </w:r>
      <w:bookmarkEnd w:id="15"/>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6" w:name="_Toc112315164"/>
      <w:r w:rsidRPr="00F71644">
        <w:t>5</w:t>
      </w:r>
      <w:r w:rsidRPr="00F71644">
        <w:tab/>
        <w:t>Frequency band arrangement</w:t>
      </w:r>
      <w:bookmarkEnd w:id="16"/>
    </w:p>
    <w:p w14:paraId="478929A4" w14:textId="195CC60F" w:rsidR="00D4606A" w:rsidRDefault="00D4606A" w:rsidP="00D4606A"/>
    <w:p w14:paraId="52D81E99" w14:textId="76D60AF4" w:rsidR="00C97F4A" w:rsidRPr="00F54B46" w:rsidRDefault="00C97F4A" w:rsidP="00C97F4A">
      <w:pPr>
        <w:pStyle w:val="Heading2"/>
        <w:rPr>
          <w:lang w:val="en-US"/>
        </w:rPr>
      </w:pPr>
      <w:bookmarkStart w:id="17"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7"/>
    </w:p>
    <w:p w14:paraId="5D314A88" w14:textId="23BB5316" w:rsidR="00232ED0" w:rsidRPr="00F54B46" w:rsidRDefault="00232ED0" w:rsidP="00232ED0">
      <w:pPr>
        <w:pStyle w:val="Heading2"/>
        <w:rPr>
          <w:lang w:val="en-US"/>
        </w:rPr>
      </w:pPr>
      <w:bookmarkStart w:id="18" w:name="_Toc112315166"/>
      <w:r w:rsidRPr="00F71644">
        <w:t>5.</w:t>
      </w:r>
      <w:r>
        <w:rPr>
          <w:lang w:val="en-US"/>
        </w:rPr>
        <w:t>2</w:t>
      </w:r>
      <w:r w:rsidRPr="00F71644">
        <w:tab/>
      </w:r>
      <w:r>
        <w:rPr>
          <w:lang w:val="en-US"/>
        </w:rPr>
        <w:t>Duplex spacing</w:t>
      </w:r>
      <w:bookmarkEnd w:id="18"/>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9" w:name="_Toc112315167"/>
      <w:r w:rsidRPr="00F71644">
        <w:t>6</w:t>
      </w:r>
      <w:r w:rsidRPr="00F71644">
        <w:tab/>
      </w:r>
      <w:r w:rsidR="0088361A">
        <w:rPr>
          <w:lang w:eastAsia="zh-CN"/>
        </w:rPr>
        <w:t>Compatibility with B71/n71</w:t>
      </w:r>
      <w:bookmarkEnd w:id="19"/>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20" w:name="_Toc112315168"/>
      <w:r w:rsidRPr="00F71644">
        <w:rPr>
          <w:rFonts w:hint="eastAsia"/>
          <w:lang w:eastAsia="zh-CN"/>
        </w:rPr>
        <w:t>7</w:t>
      </w:r>
      <w:r w:rsidRPr="00F71644">
        <w:tab/>
      </w:r>
      <w:r w:rsidR="00050187">
        <w:t>UE and BS requirements</w:t>
      </w:r>
      <w:r w:rsidR="0088361A">
        <w:t xml:space="preserve"> for APT 600 MHz</w:t>
      </w:r>
      <w:bookmarkEnd w:id="20"/>
    </w:p>
    <w:p w14:paraId="3DF5866E" w14:textId="3C108B73" w:rsidR="003D20B9" w:rsidRPr="00F54B46" w:rsidRDefault="003D20B9" w:rsidP="003312CB">
      <w:pPr>
        <w:pStyle w:val="Heading2"/>
        <w:rPr>
          <w:lang w:val="en-US" w:eastAsia="zh-CN"/>
        </w:rPr>
      </w:pPr>
      <w:bookmarkStart w:id="21"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1"/>
    </w:p>
    <w:p w14:paraId="0F330D2B" w14:textId="23866047" w:rsidR="000E688E" w:rsidRPr="00F54B46" w:rsidRDefault="001B26A4" w:rsidP="00F71644">
      <w:pPr>
        <w:pStyle w:val="Heading3"/>
        <w:rPr>
          <w:lang w:val="en-US" w:eastAsia="zh-CN"/>
        </w:rPr>
      </w:pPr>
      <w:bookmarkStart w:id="22"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2"/>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23"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23"/>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24" w:name="_Toc11231517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24"/>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25" w:name="_Toc112315173"/>
      <w:bookmarkStart w:id="26" w:name="historyclause"/>
      <w:r w:rsidRPr="00F71644">
        <w:t>Annex A:</w:t>
      </w:r>
      <w:r w:rsidRPr="00F71644">
        <w:br/>
        <w:t>Change history</w:t>
      </w:r>
      <w:bookmarkEnd w:id="2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lang w:val="en-GB"/>
              </w:rPr>
            </w:pPr>
            <w:r>
              <w:rPr>
                <w:snapToGrid w:val="0"/>
                <w:sz w:val="16"/>
                <w:szCs w:val="16"/>
                <w:lang w:val="en-GB" w:eastAsia="zh-CN"/>
              </w:rPr>
              <w:t>2022-08</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0851AB68" w:rsidR="00C952C1" w:rsidRPr="00D712FB" w:rsidRDefault="00FB4143" w:rsidP="001C107A">
            <w:pPr>
              <w:pStyle w:val="TAC"/>
              <w:rPr>
                <w:sz w:val="16"/>
                <w:szCs w:val="16"/>
                <w:lang w:val="en-GB"/>
              </w:rPr>
            </w:pPr>
            <w:r w:rsidRPr="00D712FB">
              <w:rPr>
                <w:sz w:val="16"/>
                <w:szCs w:val="16"/>
                <w:lang w:val="en-GB"/>
              </w:rPr>
              <w:t>R4-</w:t>
            </w:r>
            <w:r w:rsidR="0006588C">
              <w:rPr>
                <w:sz w:val="16"/>
                <w:szCs w:val="16"/>
                <w:lang w:val="en-GB"/>
              </w:rPr>
              <w:t>2211530</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7777777" w:rsidR="00C952C1" w:rsidRPr="00D712FB" w:rsidRDefault="00C952C1" w:rsidP="001C107A">
            <w:pPr>
              <w:pStyle w:val="TAC"/>
              <w:rPr>
                <w:sz w:val="16"/>
                <w:szCs w:val="16"/>
                <w:lang w:val="en-GB" w:eastAsia="zh-CN"/>
              </w:rPr>
            </w:pPr>
            <w:r w:rsidRPr="00D712FB">
              <w:rPr>
                <w:rFonts w:hint="eastAsia"/>
                <w:sz w:val="16"/>
                <w:szCs w:val="16"/>
                <w:lang w:val="en-GB" w:eastAsia="zh-CN"/>
              </w:rPr>
              <w:t>0.0.1</w:t>
            </w:r>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val="en-GB" w:eastAsia="zh-CN"/>
              </w:rPr>
            </w:pPr>
            <w:r>
              <w:rPr>
                <w:snapToGrid w:val="0"/>
                <w:sz w:val="16"/>
                <w:szCs w:val="16"/>
                <w:lang w:val="en-GB" w:eastAsia="zh-CN"/>
              </w:rPr>
              <w:t>2022-08</w:t>
            </w:r>
          </w:p>
        </w:tc>
        <w:tc>
          <w:tcPr>
            <w:tcW w:w="910" w:type="dxa"/>
            <w:shd w:val="solid" w:color="FFFFFF" w:fill="auto"/>
          </w:tcPr>
          <w:p w14:paraId="737349F6" w14:textId="6C547275" w:rsidR="0006588C" w:rsidRPr="00D712FB" w:rsidRDefault="00E87952" w:rsidP="001C107A">
            <w:pPr>
              <w:pStyle w:val="TAC"/>
              <w:rPr>
                <w:rFonts w:hint="eastAsia"/>
                <w:snapToGrid w:val="0"/>
                <w:sz w:val="16"/>
                <w:szCs w:val="16"/>
                <w:lang w:val="en-GB" w:eastAsia="zh-CN"/>
              </w:rPr>
            </w:pPr>
            <w:r w:rsidRPr="00D712FB">
              <w:rPr>
                <w:rFonts w:hint="eastAsia"/>
                <w:snapToGrid w:val="0"/>
                <w:sz w:val="16"/>
                <w:szCs w:val="16"/>
                <w:lang w:val="en-GB" w:eastAsia="zh-CN"/>
              </w:rPr>
              <w:t>3GPP RAN4#</w:t>
            </w:r>
            <w:r>
              <w:rPr>
                <w:snapToGrid w:val="0"/>
                <w:sz w:val="16"/>
                <w:szCs w:val="16"/>
                <w:lang w:val="en-GB" w:eastAsia="zh-CN"/>
              </w:rPr>
              <w:t>104e</w:t>
            </w:r>
          </w:p>
        </w:tc>
        <w:tc>
          <w:tcPr>
            <w:tcW w:w="984" w:type="dxa"/>
            <w:shd w:val="solid" w:color="FFFFFF" w:fill="auto"/>
          </w:tcPr>
          <w:p w14:paraId="28E9602C" w14:textId="4B7F71A4" w:rsidR="0006588C" w:rsidRPr="00D712FB" w:rsidRDefault="0006588C" w:rsidP="001C107A">
            <w:pPr>
              <w:pStyle w:val="TAC"/>
              <w:rPr>
                <w:sz w:val="16"/>
                <w:szCs w:val="16"/>
                <w:lang w:val="en-GB"/>
              </w:rPr>
            </w:pPr>
            <w:r>
              <w:rPr>
                <w:sz w:val="16"/>
                <w:szCs w:val="16"/>
                <w:lang w:val="en-GB"/>
              </w:rPr>
              <w:t>R4-221</w:t>
            </w:r>
            <w:r w:rsidR="00540615">
              <w:rPr>
                <w:sz w:val="16"/>
                <w:szCs w:val="16"/>
                <w:lang w:val="en-GB"/>
              </w:rPr>
              <w:t>1532</w:t>
            </w:r>
          </w:p>
        </w:tc>
        <w:tc>
          <w:tcPr>
            <w:tcW w:w="425" w:type="dxa"/>
            <w:shd w:val="solid" w:color="FFFFFF" w:fill="auto"/>
          </w:tcPr>
          <w:p w14:paraId="1C1B50ED" w14:textId="77777777" w:rsidR="0006588C" w:rsidRPr="00D712FB" w:rsidRDefault="0006588C" w:rsidP="001C107A">
            <w:pPr>
              <w:pStyle w:val="TAL"/>
              <w:rPr>
                <w:sz w:val="16"/>
                <w:szCs w:val="16"/>
                <w:lang w:val="en-GB"/>
              </w:rPr>
            </w:pPr>
          </w:p>
        </w:tc>
        <w:tc>
          <w:tcPr>
            <w:tcW w:w="425" w:type="dxa"/>
            <w:shd w:val="solid" w:color="FFFFFF" w:fill="auto"/>
          </w:tcPr>
          <w:p w14:paraId="5EFC5EE0" w14:textId="77777777" w:rsidR="0006588C" w:rsidRPr="00D712FB" w:rsidRDefault="0006588C" w:rsidP="001C107A">
            <w:pPr>
              <w:pStyle w:val="TAR"/>
              <w:rPr>
                <w:sz w:val="16"/>
                <w:szCs w:val="16"/>
                <w:lang w:val="en-GB"/>
              </w:rPr>
            </w:pPr>
          </w:p>
        </w:tc>
        <w:tc>
          <w:tcPr>
            <w:tcW w:w="425" w:type="dxa"/>
            <w:shd w:val="solid" w:color="FFFFFF" w:fill="auto"/>
          </w:tcPr>
          <w:p w14:paraId="12D09BDB" w14:textId="77777777" w:rsidR="0006588C" w:rsidRPr="00D712FB" w:rsidRDefault="0006588C" w:rsidP="001C107A">
            <w:pPr>
              <w:pStyle w:val="TAC"/>
              <w:rPr>
                <w:sz w:val="16"/>
                <w:szCs w:val="16"/>
                <w:lang w:val="en-GB"/>
              </w:rPr>
            </w:pPr>
          </w:p>
        </w:tc>
        <w:tc>
          <w:tcPr>
            <w:tcW w:w="4962" w:type="dxa"/>
            <w:shd w:val="solid" w:color="FFFFFF" w:fill="auto"/>
          </w:tcPr>
          <w:p w14:paraId="67F7EA49" w14:textId="224A18D8" w:rsidR="0006588C" w:rsidRPr="00D712FB" w:rsidRDefault="00540615" w:rsidP="001C107A">
            <w:pPr>
              <w:pStyle w:val="TAL"/>
              <w:rPr>
                <w:rFonts w:hint="eastAsia"/>
                <w:sz w:val="16"/>
                <w:szCs w:val="16"/>
                <w:lang w:val="en-GB" w:eastAsia="zh-CN"/>
              </w:rPr>
            </w:pPr>
            <w:r>
              <w:rPr>
                <w:sz w:val="16"/>
                <w:szCs w:val="16"/>
                <w:lang w:val="en-GB" w:eastAsia="zh-CN"/>
              </w:rPr>
              <w:t xml:space="preserve">Text Proposals to the </w:t>
            </w:r>
            <w:r w:rsidR="00175B06">
              <w:rPr>
                <w:sz w:val="16"/>
                <w:szCs w:val="16"/>
                <w:lang w:val="en-GB" w:eastAsia="zh-CN"/>
              </w:rPr>
              <w:t>T</w:t>
            </w:r>
            <w:r>
              <w:rPr>
                <w:sz w:val="16"/>
                <w:szCs w:val="16"/>
                <w:lang w:val="en-GB" w:eastAsia="zh-CN"/>
              </w:rPr>
              <w:t>R</w:t>
            </w:r>
            <w:r w:rsidR="00175B06">
              <w:rPr>
                <w:sz w:val="16"/>
                <w:szCs w:val="16"/>
                <w:lang w:val="en-GB" w:eastAsia="zh-CN"/>
              </w:rPr>
              <w:t>, for sections 2, 3, and 4.</w:t>
            </w:r>
          </w:p>
        </w:tc>
        <w:tc>
          <w:tcPr>
            <w:tcW w:w="708" w:type="dxa"/>
            <w:shd w:val="solid" w:color="FFFFFF" w:fill="auto"/>
          </w:tcPr>
          <w:p w14:paraId="2CE3E888" w14:textId="6F34C704" w:rsidR="0006588C" w:rsidRPr="00D712FB" w:rsidRDefault="00E87952" w:rsidP="001C107A">
            <w:pPr>
              <w:pStyle w:val="TAC"/>
              <w:rPr>
                <w:rFonts w:hint="eastAsia"/>
                <w:sz w:val="16"/>
                <w:szCs w:val="16"/>
                <w:lang w:val="en-GB" w:eastAsia="zh-CN"/>
              </w:rPr>
            </w:pPr>
            <w:r>
              <w:rPr>
                <w:sz w:val="16"/>
                <w:szCs w:val="16"/>
                <w:lang w:val="en-GB" w:eastAsia="zh-CN"/>
              </w:rPr>
              <w:t>0.0.1</w:t>
            </w:r>
          </w:p>
        </w:tc>
      </w:tr>
      <w:bookmarkEnd w:id="26"/>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589F" w14:textId="77777777" w:rsidR="00CD3D77" w:rsidRDefault="00CD3D77">
      <w:r>
        <w:separator/>
      </w:r>
    </w:p>
  </w:endnote>
  <w:endnote w:type="continuationSeparator" w:id="0">
    <w:p w14:paraId="7EA20578" w14:textId="77777777" w:rsidR="00CD3D77" w:rsidRDefault="00C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v5.0.0">
    <w:altName w:val="Times New Roman"/>
    <w:panose1 w:val="020B0604020202020204"/>
    <w:charset w:val="00"/>
    <w:family w:val="roman"/>
    <w:notTrueType/>
    <w:pitch w:val="default"/>
  </w:font>
  <w:font w:name="v4.2.0">
    <w:altName w:val="Calibri"/>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7F27" w14:textId="77777777" w:rsidR="00CD3D77" w:rsidRDefault="00CD3D77">
      <w:r>
        <w:separator/>
      </w:r>
    </w:p>
  </w:footnote>
  <w:footnote w:type="continuationSeparator" w:id="0">
    <w:p w14:paraId="6B24E707" w14:textId="77777777" w:rsidR="00CD3D77" w:rsidRDefault="00CD3D77">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042C7DD6"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DD0F4B">
      <w:t>3GPP TR 38.892 V0.1.0 (2022-08)</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0210090C" w:rsidR="00B3589D" w:rsidRDefault="00B3589D">
    <w:pPr>
      <w:pStyle w:val="Header"/>
      <w:framePr w:wrap="auto" w:vAnchor="text" w:hAnchor="margin" w:y="1"/>
      <w:widowControl/>
    </w:pPr>
    <w:r>
      <w:fldChar w:fldCharType="begin"/>
    </w:r>
    <w:r>
      <w:instrText xml:space="preserve"> STYLEREF ZGSM </w:instrText>
    </w:r>
    <w:r>
      <w:fldChar w:fldCharType="separate"/>
    </w:r>
    <w:r w:rsidR="00DD0F4B">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53528"/>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930FD"/>
    <w:rsid w:val="00297307"/>
    <w:rsid w:val="002B4DCF"/>
    <w:rsid w:val="002B6110"/>
    <w:rsid w:val="002C6AE5"/>
    <w:rsid w:val="002E34FA"/>
    <w:rsid w:val="002E35BC"/>
    <w:rsid w:val="002F0601"/>
    <w:rsid w:val="002F070C"/>
    <w:rsid w:val="002F085D"/>
    <w:rsid w:val="002F1338"/>
    <w:rsid w:val="002F3DD7"/>
    <w:rsid w:val="002F4093"/>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2DF5"/>
    <w:rsid w:val="003F3889"/>
    <w:rsid w:val="00400D72"/>
    <w:rsid w:val="0040415E"/>
    <w:rsid w:val="00407BC7"/>
    <w:rsid w:val="00410A30"/>
    <w:rsid w:val="00417C25"/>
    <w:rsid w:val="0043126C"/>
    <w:rsid w:val="00431CC8"/>
    <w:rsid w:val="00444225"/>
    <w:rsid w:val="00445A9F"/>
    <w:rsid w:val="00450454"/>
    <w:rsid w:val="004555D6"/>
    <w:rsid w:val="004629BC"/>
    <w:rsid w:val="00464C58"/>
    <w:rsid w:val="00466BD6"/>
    <w:rsid w:val="004674FE"/>
    <w:rsid w:val="00473AB6"/>
    <w:rsid w:val="0047449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44B"/>
    <w:rsid w:val="00676721"/>
    <w:rsid w:val="00684916"/>
    <w:rsid w:val="006856E5"/>
    <w:rsid w:val="00687D58"/>
    <w:rsid w:val="00690B34"/>
    <w:rsid w:val="006A7651"/>
    <w:rsid w:val="006B0D02"/>
    <w:rsid w:val="006B1E15"/>
    <w:rsid w:val="006C2526"/>
    <w:rsid w:val="006C5885"/>
    <w:rsid w:val="006C64E3"/>
    <w:rsid w:val="006D4DBA"/>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4ACA"/>
    <w:rsid w:val="008F5863"/>
    <w:rsid w:val="008F6559"/>
    <w:rsid w:val="008F7D29"/>
    <w:rsid w:val="008F7D93"/>
    <w:rsid w:val="009001EB"/>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1EFE"/>
    <w:rsid w:val="00A92E3D"/>
    <w:rsid w:val="00A93F14"/>
    <w:rsid w:val="00A94E79"/>
    <w:rsid w:val="00AA6895"/>
    <w:rsid w:val="00AA7B99"/>
    <w:rsid w:val="00AB3F85"/>
    <w:rsid w:val="00AB6BAF"/>
    <w:rsid w:val="00AC547A"/>
    <w:rsid w:val="00AC5CE2"/>
    <w:rsid w:val="00AD0735"/>
    <w:rsid w:val="00AD239D"/>
    <w:rsid w:val="00AE0E63"/>
    <w:rsid w:val="00AF022B"/>
    <w:rsid w:val="00AF1133"/>
    <w:rsid w:val="00AF3E13"/>
    <w:rsid w:val="00B103A2"/>
    <w:rsid w:val="00B13CB3"/>
    <w:rsid w:val="00B16096"/>
    <w:rsid w:val="00B20FA4"/>
    <w:rsid w:val="00B24F1F"/>
    <w:rsid w:val="00B3589D"/>
    <w:rsid w:val="00B46ED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87952"/>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654F"/>
    <w:rsid w:val="00FA7773"/>
    <w:rsid w:val="00FB4143"/>
    <w:rsid w:val="00FC02BC"/>
    <w:rsid w:val="00FC051F"/>
    <w:rsid w:val="00FC27E7"/>
    <w:rsid w:val="00FC488F"/>
    <w:rsid w:val="00FD4657"/>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11</Pages>
  <Words>1801</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11941</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Gajan Shivanandan</cp:lastModifiedBy>
  <cp:revision>2</cp:revision>
  <cp:lastPrinted>2022-07-12T23:14:00Z</cp:lastPrinted>
  <dcterms:created xsi:type="dcterms:W3CDTF">2022-10-17T02:25:00Z</dcterms:created>
  <dcterms:modified xsi:type="dcterms:W3CDTF">2022-10-17T02:25:00Z</dcterms:modified>
</cp:coreProperties>
</file>